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1F0" w:rsidRDefault="00A16F43">
      <w:pPr>
        <w:pStyle w:val="normal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PRESS RELEASE</w:t>
      </w:r>
      <w:r>
        <w:rPr>
          <w:rFonts w:ascii="Times New Roman" w:eastAsia="Times New Roman" w:hAnsi="Times New Roman" w:cs="Times New Roman"/>
          <w:b/>
          <w:sz w:val="24"/>
          <w:szCs w:val="24"/>
        </w:rPr>
        <w:br/>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Immediate Release</w:t>
      </w:r>
    </w:p>
    <w:p w:rsidR="00C951F0" w:rsidRDefault="00A16F43">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PINKFONG </w:t>
      </w:r>
      <w:r w:rsidR="00145EC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BABY SHARK</w:t>
      </w:r>
      <w:r w:rsidR="00145EC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LIVE</w:t>
      </w:r>
      <w:r w:rsidR="00145EC0">
        <w:rPr>
          <w:rFonts w:ascii="Times New Roman" w:eastAsia="Times New Roman" w:hAnsi="Times New Roman" w:cs="Times New Roman"/>
          <w:b/>
          <w:sz w:val="24"/>
          <w:szCs w:val="24"/>
        </w:rPr>
        <w:t xml:space="preserve"> MUSICAL</w:t>
      </w:r>
      <w:r>
        <w:rPr>
          <w:rFonts w:ascii="Times New Roman" w:eastAsia="Times New Roman" w:hAnsi="Times New Roman" w:cs="Times New Roman"/>
          <w:b/>
          <w:sz w:val="24"/>
          <w:szCs w:val="24"/>
        </w:rPr>
        <w:t xml:space="preserve"> IS COMING TO INDONESIA FOR THE FIRST TIME EVER!</w:t>
      </w:r>
    </w:p>
    <w:p w:rsidR="00C951F0" w:rsidRDefault="00A16F43">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145EC0">
        <w:rPr>
          <w:rFonts w:ascii="Times New Roman" w:eastAsia="Times New Roman" w:hAnsi="Times New Roman" w:cs="Times New Roman"/>
          <w:sz w:val="24"/>
          <w:szCs w:val="24"/>
        </w:rPr>
        <w:t xml:space="preserve">New Musical Adventure, </w:t>
      </w:r>
      <w:proofErr w:type="spellStart"/>
      <w:r w:rsidRPr="00145EC0">
        <w:rPr>
          <w:rFonts w:ascii="Times New Roman" w:eastAsia="Times New Roman" w:hAnsi="Times New Roman" w:cs="Times New Roman"/>
          <w:sz w:val="24"/>
          <w:szCs w:val="24"/>
        </w:rPr>
        <w:t>Pinkfong</w:t>
      </w:r>
      <w:proofErr w:type="spellEnd"/>
      <w:r w:rsidRPr="00145EC0">
        <w:rPr>
          <w:rFonts w:ascii="Times New Roman" w:eastAsia="Times New Roman" w:hAnsi="Times New Roman" w:cs="Times New Roman"/>
          <w:sz w:val="24"/>
          <w:szCs w:val="24"/>
        </w:rPr>
        <w:t xml:space="preserve"> </w:t>
      </w:r>
      <w:r w:rsidR="00145EC0">
        <w:rPr>
          <w:rFonts w:ascii="Times New Roman" w:eastAsia="Times New Roman" w:hAnsi="Times New Roman" w:cs="Times New Roman"/>
          <w:sz w:val="24"/>
          <w:szCs w:val="24"/>
        </w:rPr>
        <w:t>“</w:t>
      </w:r>
      <w:r w:rsidRPr="00145EC0">
        <w:rPr>
          <w:rFonts w:ascii="Times New Roman" w:eastAsia="Times New Roman" w:hAnsi="Times New Roman" w:cs="Times New Roman"/>
          <w:sz w:val="24"/>
          <w:szCs w:val="24"/>
        </w:rPr>
        <w:t>Baby Shark</w:t>
      </w:r>
      <w:r w:rsidR="00145EC0">
        <w:rPr>
          <w:rFonts w:ascii="Times New Roman" w:eastAsia="Times New Roman" w:hAnsi="Times New Roman" w:cs="Times New Roman"/>
          <w:sz w:val="24"/>
          <w:szCs w:val="24"/>
        </w:rPr>
        <w:t>”</w:t>
      </w:r>
      <w:r w:rsidRPr="00145EC0">
        <w:rPr>
          <w:rFonts w:ascii="Times New Roman" w:eastAsia="Times New Roman" w:hAnsi="Times New Roman" w:cs="Times New Roman"/>
          <w:sz w:val="24"/>
          <w:szCs w:val="24"/>
        </w:rPr>
        <w:t xml:space="preserve"> Live Musical</w:t>
      </w:r>
      <w:r w:rsidR="00145E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Brings </w:t>
      </w:r>
      <w:proofErr w:type="spellStart"/>
      <w:r>
        <w:rPr>
          <w:rFonts w:ascii="Times New Roman" w:eastAsia="Times New Roman" w:hAnsi="Times New Roman" w:cs="Times New Roman"/>
          <w:sz w:val="24"/>
          <w:szCs w:val="24"/>
        </w:rPr>
        <w:t>Pink</w:t>
      </w:r>
      <w:r w:rsidR="00145EC0">
        <w:rPr>
          <w:rFonts w:ascii="Times New Roman" w:eastAsia="Times New Roman" w:hAnsi="Times New Roman" w:cs="Times New Roman"/>
          <w:sz w:val="24"/>
          <w:szCs w:val="24"/>
        </w:rPr>
        <w:t>f</w:t>
      </w:r>
      <w:r>
        <w:rPr>
          <w:rFonts w:ascii="Times New Roman" w:eastAsia="Times New Roman" w:hAnsi="Times New Roman" w:cs="Times New Roman"/>
          <w:sz w:val="24"/>
          <w:szCs w:val="24"/>
        </w:rPr>
        <w:t>ong’s</w:t>
      </w:r>
      <w:proofErr w:type="spellEnd"/>
      <w:r>
        <w:rPr>
          <w:rFonts w:ascii="Times New Roman" w:eastAsia="Times New Roman" w:hAnsi="Times New Roman" w:cs="Times New Roman"/>
          <w:sz w:val="24"/>
          <w:szCs w:val="24"/>
        </w:rPr>
        <w:t xml:space="preserve"> Viral Song And Dance Sensation to Life – On Stage – To Three Different Cities in Indonesia, Starting October 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2019</w:t>
      </w:r>
    </w:p>
    <w:p w:rsidR="00145EC0" w:rsidRDefault="00145EC0">
      <w:pPr>
        <w:pStyle w:val="normal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anchor distT="0" distB="0" distL="114300" distR="114300" simplePos="0" relativeHeight="251658240" behindDoc="0" locked="0" layoutInCell="1" allowOverlap="1">
            <wp:simplePos x="0" y="0"/>
            <wp:positionH relativeFrom="column">
              <wp:posOffset>1233170</wp:posOffset>
            </wp:positionH>
            <wp:positionV relativeFrom="paragraph">
              <wp:posOffset>9525</wp:posOffset>
            </wp:positionV>
            <wp:extent cx="3296920" cy="4653280"/>
            <wp:effectExtent l="19050" t="0" r="0" b="0"/>
            <wp:wrapSquare wrapText="bothSides"/>
            <wp:docPr id="9" name="Picture 1" descr="C:\Users\Acer\Downloads\WhatsApp Image 2019-08-14 at 18.2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19-08-14 at 18.21.45.jpeg"/>
                    <pic:cNvPicPr>
                      <a:picLocks noChangeAspect="1" noChangeArrowheads="1"/>
                    </pic:cNvPicPr>
                  </pic:nvPicPr>
                  <pic:blipFill>
                    <a:blip r:embed="rId8" cstate="print"/>
                    <a:srcRect/>
                    <a:stretch>
                      <a:fillRect/>
                    </a:stretch>
                  </pic:blipFill>
                  <pic:spPr bwMode="auto">
                    <a:xfrm>
                      <a:off x="0" y="0"/>
                      <a:ext cx="3296920" cy="4653280"/>
                    </a:xfrm>
                    <a:prstGeom prst="rect">
                      <a:avLst/>
                    </a:prstGeom>
                    <a:noFill/>
                    <a:ln w="9525">
                      <a:noFill/>
                      <a:miter lim="800000"/>
                      <a:headEnd/>
                      <a:tailEnd/>
                    </a:ln>
                  </pic:spPr>
                </pic:pic>
              </a:graphicData>
            </a:graphic>
          </wp:anchor>
        </w:drawing>
      </w: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145EC0" w:rsidRDefault="00145EC0">
      <w:pPr>
        <w:pStyle w:val="normal0"/>
        <w:jc w:val="both"/>
        <w:rPr>
          <w:rFonts w:ascii="Times New Roman" w:eastAsia="Times New Roman" w:hAnsi="Times New Roman" w:cs="Times New Roman"/>
          <w:b/>
          <w:sz w:val="24"/>
          <w:szCs w:val="24"/>
        </w:rPr>
      </w:pPr>
    </w:p>
    <w:p w:rsidR="00C951F0" w:rsidRDefault="00A16F43">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Jakarta, August 19</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2019 – </w:t>
      </w:r>
      <w:proofErr w:type="spellStart"/>
      <w:r>
        <w:rPr>
          <w:rFonts w:ascii="Times New Roman" w:eastAsia="Times New Roman" w:hAnsi="Times New Roman" w:cs="Times New Roman"/>
          <w:sz w:val="24"/>
          <w:szCs w:val="24"/>
        </w:rPr>
        <w:t>Pink</w:t>
      </w:r>
      <w:r w:rsidR="00145EC0">
        <w:rPr>
          <w:rFonts w:ascii="Times New Roman" w:eastAsia="Times New Roman" w:hAnsi="Times New Roman" w:cs="Times New Roman"/>
          <w:sz w:val="24"/>
          <w:szCs w:val="24"/>
        </w:rPr>
        <w:t>f</w:t>
      </w:r>
      <w:r>
        <w:rPr>
          <w:rFonts w:ascii="Times New Roman" w:eastAsia="Times New Roman" w:hAnsi="Times New Roman" w:cs="Times New Roman"/>
          <w:sz w:val="24"/>
          <w:szCs w:val="24"/>
        </w:rPr>
        <w:t>ong</w:t>
      </w:r>
      <w:proofErr w:type="spellEnd"/>
      <w:r>
        <w:rPr>
          <w:rFonts w:ascii="Times New Roman" w:eastAsia="Times New Roman" w:hAnsi="Times New Roman" w:cs="Times New Roman"/>
          <w:sz w:val="24"/>
          <w:szCs w:val="24"/>
        </w:rPr>
        <w:t xml:space="preserve"> and Promoter ‘</w:t>
      </w:r>
      <w:proofErr w:type="spellStart"/>
      <w:r>
        <w:rPr>
          <w:rFonts w:ascii="Times New Roman" w:eastAsia="Times New Roman" w:hAnsi="Times New Roman" w:cs="Times New Roman"/>
          <w:sz w:val="24"/>
          <w:szCs w:val="24"/>
        </w:rPr>
        <w:t>Bintang</w:t>
      </w:r>
      <w:proofErr w:type="spellEnd"/>
      <w:r>
        <w:rPr>
          <w:rFonts w:ascii="Times New Roman" w:eastAsia="Times New Roman" w:hAnsi="Times New Roman" w:cs="Times New Roman"/>
          <w:sz w:val="24"/>
          <w:szCs w:val="24"/>
        </w:rPr>
        <w:t xml:space="preserve"> Kecil’ proudly announce that </w:t>
      </w:r>
      <w:r w:rsidR="00145EC0">
        <w:rPr>
          <w:rFonts w:ascii="Times New Roman" w:eastAsia="Times New Roman" w:hAnsi="Times New Roman" w:cs="Times New Roman"/>
          <w:sz w:val="24"/>
          <w:szCs w:val="24"/>
        </w:rPr>
        <w:t>“</w:t>
      </w:r>
      <w:proofErr w:type="spellStart"/>
      <w:r>
        <w:rPr>
          <w:rFonts w:ascii="Times New Roman" w:eastAsia="Times New Roman" w:hAnsi="Times New Roman" w:cs="Times New Roman"/>
          <w:b/>
          <w:sz w:val="24"/>
          <w:szCs w:val="24"/>
        </w:rPr>
        <w:t>Pink</w:t>
      </w:r>
      <w:r w:rsidR="00145EC0">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ong</w:t>
      </w:r>
      <w:proofErr w:type="spellEnd"/>
      <w:r>
        <w:rPr>
          <w:rFonts w:ascii="Times New Roman" w:eastAsia="Times New Roman" w:hAnsi="Times New Roman" w:cs="Times New Roman"/>
          <w:b/>
          <w:sz w:val="24"/>
          <w:szCs w:val="24"/>
        </w:rPr>
        <w:t xml:space="preserve"> </w:t>
      </w:r>
      <w:r w:rsidR="00145EC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Baby Shark</w:t>
      </w:r>
      <w:r w:rsidR="00145EC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Live Musical</w:t>
      </w:r>
      <w:r w:rsidR="00145EC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brand new fully immersive show experience, is scheduled to visit three (3) different major cities in Indonesia; including Yogyakarta, Surabaya, and Jakarta starting this October 2019. Fans are encouraged to visit </w:t>
      </w:r>
      <w:hyperlink r:id="rId9">
        <w:r>
          <w:rPr>
            <w:rFonts w:ascii="Times New Roman" w:eastAsia="Times New Roman" w:hAnsi="Times New Roman" w:cs="Times New Roman"/>
            <w:color w:val="0000FF"/>
            <w:sz w:val="24"/>
            <w:szCs w:val="24"/>
            <w:u w:val="single"/>
          </w:rPr>
          <w:t>www.pinkfonglivemusical.id</w:t>
        </w:r>
      </w:hyperlink>
      <w:r>
        <w:rPr>
          <w:rFonts w:ascii="Times New Roman" w:eastAsia="Times New Roman" w:hAnsi="Times New Roman" w:cs="Times New Roman"/>
          <w:sz w:val="24"/>
          <w:szCs w:val="24"/>
        </w:rPr>
        <w:t xml:space="preserve"> in order to get more additional information when the tour starts this October!</w:t>
      </w:r>
    </w:p>
    <w:p w:rsidR="00C951F0" w:rsidRDefault="00A16F43">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Shark Family has been living peacefully along with their marine neighbors, until the playful little </w:t>
      </w:r>
      <w:r w:rsidR="00145EC0">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aby </w:t>
      </w:r>
      <w:r w:rsidR="00145EC0">
        <w:rPr>
          <w:rFonts w:ascii="Times New Roman" w:eastAsia="Times New Roman" w:hAnsi="Times New Roman" w:cs="Times New Roman"/>
          <w:sz w:val="24"/>
          <w:szCs w:val="24"/>
        </w:rPr>
        <w:t>Shark disappears! Joi</w:t>
      </w:r>
      <w:r>
        <w:rPr>
          <w:rFonts w:ascii="Times New Roman" w:eastAsia="Times New Roman" w:hAnsi="Times New Roman" w:cs="Times New Roman"/>
          <w:sz w:val="24"/>
          <w:szCs w:val="24"/>
        </w:rPr>
        <w:t xml:space="preserve">n Daddy Shark and </w:t>
      </w:r>
      <w:proofErr w:type="spellStart"/>
      <w:r>
        <w:rPr>
          <w:rFonts w:ascii="Times New Roman" w:eastAsia="Times New Roman" w:hAnsi="Times New Roman" w:cs="Times New Roman"/>
          <w:sz w:val="24"/>
          <w:szCs w:val="24"/>
        </w:rPr>
        <w:t>Pink</w:t>
      </w:r>
      <w:r w:rsidR="00145EC0">
        <w:rPr>
          <w:rFonts w:ascii="Times New Roman" w:eastAsia="Times New Roman" w:hAnsi="Times New Roman" w:cs="Times New Roman"/>
          <w:sz w:val="24"/>
          <w:szCs w:val="24"/>
        </w:rPr>
        <w:t>f</w:t>
      </w:r>
      <w:r>
        <w:rPr>
          <w:rFonts w:ascii="Times New Roman" w:eastAsia="Times New Roman" w:hAnsi="Times New Roman" w:cs="Times New Roman"/>
          <w:sz w:val="24"/>
          <w:szCs w:val="24"/>
        </w:rPr>
        <w:t>ong</w:t>
      </w:r>
      <w:proofErr w:type="spellEnd"/>
      <w:r>
        <w:rPr>
          <w:rFonts w:ascii="Times New Roman" w:eastAsia="Times New Roman" w:hAnsi="Times New Roman" w:cs="Times New Roman"/>
          <w:sz w:val="24"/>
          <w:szCs w:val="24"/>
        </w:rPr>
        <w:t xml:space="preserve"> in order to bring </w:t>
      </w:r>
      <w:r w:rsidR="00145EC0">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aby </w:t>
      </w:r>
      <w:r w:rsidR="00145EC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hark back! Here’s the schedule for </w:t>
      </w:r>
      <w:r w:rsidR="00145EC0">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Pink</w:t>
      </w:r>
      <w:r w:rsidR="00145EC0">
        <w:rPr>
          <w:rFonts w:ascii="Times New Roman" w:eastAsia="Times New Roman" w:hAnsi="Times New Roman" w:cs="Times New Roman"/>
          <w:sz w:val="24"/>
          <w:szCs w:val="24"/>
        </w:rPr>
        <w:t>f</w:t>
      </w:r>
      <w:r>
        <w:rPr>
          <w:rFonts w:ascii="Times New Roman" w:eastAsia="Times New Roman" w:hAnsi="Times New Roman" w:cs="Times New Roman"/>
          <w:sz w:val="24"/>
          <w:szCs w:val="24"/>
        </w:rPr>
        <w:t>ong</w:t>
      </w:r>
      <w:proofErr w:type="spellEnd"/>
      <w:r>
        <w:rPr>
          <w:rFonts w:ascii="Times New Roman" w:eastAsia="Times New Roman" w:hAnsi="Times New Roman" w:cs="Times New Roman"/>
          <w:sz w:val="24"/>
          <w:szCs w:val="24"/>
        </w:rPr>
        <w:t xml:space="preserve"> </w:t>
      </w:r>
      <w:r w:rsidR="00145EC0">
        <w:rPr>
          <w:rFonts w:ascii="Times New Roman" w:eastAsia="Times New Roman" w:hAnsi="Times New Roman" w:cs="Times New Roman"/>
          <w:sz w:val="24"/>
          <w:szCs w:val="24"/>
        </w:rPr>
        <w:t>“</w:t>
      </w:r>
      <w:r>
        <w:rPr>
          <w:rFonts w:ascii="Times New Roman" w:eastAsia="Times New Roman" w:hAnsi="Times New Roman" w:cs="Times New Roman"/>
          <w:sz w:val="24"/>
          <w:szCs w:val="24"/>
        </w:rPr>
        <w:t>Baby Shark</w:t>
      </w:r>
      <w:r w:rsidR="00145EC0">
        <w:rPr>
          <w:rFonts w:ascii="Times New Roman" w:eastAsia="Times New Roman" w:hAnsi="Times New Roman" w:cs="Times New Roman"/>
          <w:sz w:val="24"/>
          <w:szCs w:val="24"/>
        </w:rPr>
        <w:t>” Live</w:t>
      </w:r>
      <w:r>
        <w:rPr>
          <w:rFonts w:ascii="Times New Roman" w:eastAsia="Times New Roman" w:hAnsi="Times New Roman" w:cs="Times New Roman"/>
          <w:sz w:val="24"/>
          <w:szCs w:val="24"/>
        </w:rPr>
        <w:t xml:space="preserve"> Musical</w:t>
      </w:r>
      <w:r w:rsidR="00145EC0">
        <w:rPr>
          <w:rFonts w:ascii="Times New Roman" w:eastAsia="Times New Roman" w:hAnsi="Times New Roman" w:cs="Times New Roman"/>
          <w:sz w:val="24"/>
          <w:szCs w:val="24"/>
        </w:rPr>
        <w:t>”:</w:t>
      </w:r>
    </w:p>
    <w:p w:rsidR="00C951F0" w:rsidRDefault="00A16F43">
      <w:pPr>
        <w:pStyle w:val="normal0"/>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Graha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Pradita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Jogja</w:t>
      </w:r>
      <w:proofErr w:type="spellEnd"/>
      <w:r>
        <w:rPr>
          <w:rFonts w:ascii="Times New Roman" w:eastAsia="Times New Roman" w:hAnsi="Times New Roman" w:cs="Times New Roman"/>
          <w:color w:val="000000"/>
          <w:sz w:val="24"/>
          <w:szCs w:val="24"/>
        </w:rPr>
        <w:t xml:space="preserve"> Expo Centre, </w:t>
      </w:r>
      <w:proofErr w:type="spellStart"/>
      <w:r>
        <w:rPr>
          <w:rFonts w:ascii="Times New Roman" w:eastAsia="Times New Roman" w:hAnsi="Times New Roman" w:cs="Times New Roman"/>
          <w:color w:val="000000"/>
          <w:sz w:val="24"/>
          <w:szCs w:val="24"/>
        </w:rPr>
        <w:t>Jogyakarta</w:t>
      </w:r>
      <w:proofErr w:type="spellEnd"/>
      <w:r>
        <w:rPr>
          <w:rFonts w:ascii="Times New Roman" w:eastAsia="Times New Roman" w:hAnsi="Times New Roman" w:cs="Times New Roman"/>
          <w:color w:val="000000"/>
          <w:sz w:val="24"/>
          <w:szCs w:val="24"/>
        </w:rPr>
        <w:t>, October 18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 October 20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2019</w:t>
      </w:r>
    </w:p>
    <w:p w:rsidR="00C951F0" w:rsidRDefault="00A16F43">
      <w:pPr>
        <w:pStyle w:val="normal0"/>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Convention Hall </w:t>
      </w:r>
      <w:proofErr w:type="spellStart"/>
      <w:r>
        <w:rPr>
          <w:rFonts w:ascii="Times New Roman" w:eastAsia="Times New Roman" w:hAnsi="Times New Roman" w:cs="Times New Roman"/>
          <w:color w:val="000000"/>
          <w:sz w:val="24"/>
          <w:szCs w:val="24"/>
        </w:rPr>
        <w:t>Tunjungan</w:t>
      </w:r>
      <w:proofErr w:type="spellEnd"/>
      <w:r>
        <w:rPr>
          <w:rFonts w:ascii="Times New Roman" w:eastAsia="Times New Roman" w:hAnsi="Times New Roman" w:cs="Times New Roman"/>
          <w:color w:val="000000"/>
          <w:sz w:val="24"/>
          <w:szCs w:val="24"/>
        </w:rPr>
        <w:t xml:space="preserve"> Plaza, Surabaya, October 25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 October 27</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2019</w:t>
      </w:r>
    </w:p>
    <w:p w:rsidR="00C951F0" w:rsidRDefault="00A16F43">
      <w:pPr>
        <w:pStyle w:val="normal0"/>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Basket Hall </w:t>
      </w:r>
      <w:proofErr w:type="spellStart"/>
      <w:r>
        <w:rPr>
          <w:rFonts w:ascii="Times New Roman" w:eastAsia="Times New Roman" w:hAnsi="Times New Roman" w:cs="Times New Roman"/>
          <w:color w:val="000000"/>
          <w:sz w:val="24"/>
          <w:szCs w:val="24"/>
        </w:rPr>
        <w:t>Senayan</w:t>
      </w:r>
      <w:proofErr w:type="spellEnd"/>
      <w:r>
        <w:rPr>
          <w:rFonts w:ascii="Times New Roman" w:eastAsia="Times New Roman" w:hAnsi="Times New Roman" w:cs="Times New Roman"/>
          <w:color w:val="000000"/>
          <w:sz w:val="24"/>
          <w:szCs w:val="24"/>
        </w:rPr>
        <w:t>, Jakarta, November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2019</w:t>
      </w:r>
    </w:p>
    <w:p w:rsidR="00C951F0" w:rsidRDefault="00A16F43">
      <w:pPr>
        <w:pStyle w:val="normal0"/>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live show is based on </w:t>
      </w:r>
      <w:proofErr w:type="spellStart"/>
      <w:r>
        <w:rPr>
          <w:rFonts w:ascii="Times New Roman" w:eastAsia="Times New Roman" w:hAnsi="Times New Roman" w:cs="Times New Roman"/>
          <w:sz w:val="24"/>
          <w:szCs w:val="24"/>
        </w:rPr>
        <w:t>Pinkfong’s</w:t>
      </w:r>
      <w:proofErr w:type="spellEnd"/>
      <w:r>
        <w:rPr>
          <w:rFonts w:ascii="Times New Roman" w:eastAsia="Times New Roman" w:hAnsi="Times New Roman" w:cs="Times New Roman"/>
          <w:sz w:val="24"/>
          <w:szCs w:val="24"/>
        </w:rPr>
        <w:t xml:space="preserve"> viral earworm and global dance </w:t>
      </w:r>
      <w:proofErr w:type="spellStart"/>
      <w:r>
        <w:rPr>
          <w:rFonts w:ascii="Times New Roman" w:eastAsia="Times New Roman" w:hAnsi="Times New Roman" w:cs="Times New Roman"/>
          <w:sz w:val="24"/>
          <w:szCs w:val="24"/>
        </w:rPr>
        <w:t>phenomenon</w:t>
      </w:r>
      <w:proofErr w:type="gramStart"/>
      <w:r>
        <w:rPr>
          <w:rFonts w:ascii="Times New Roman" w:eastAsia="Times New Roman" w:hAnsi="Times New Roman" w:cs="Times New Roman"/>
          <w:sz w:val="24"/>
          <w:szCs w:val="24"/>
        </w:rPr>
        <w:t>,‘Baby</w:t>
      </w:r>
      <w:proofErr w:type="spellEnd"/>
      <w:proofErr w:type="gramEnd"/>
      <w:r>
        <w:rPr>
          <w:rFonts w:ascii="Times New Roman" w:eastAsia="Times New Roman" w:hAnsi="Times New Roman" w:cs="Times New Roman"/>
          <w:sz w:val="24"/>
          <w:szCs w:val="24"/>
        </w:rPr>
        <w:t xml:space="preserve"> Shark’. This one of a kind concert experience will delight fans of all ages as Baby Shark joins up with his friend </w:t>
      </w:r>
      <w:proofErr w:type="spellStart"/>
      <w:r>
        <w:rPr>
          <w:rFonts w:ascii="Times New Roman" w:eastAsia="Times New Roman" w:hAnsi="Times New Roman" w:cs="Times New Roman"/>
          <w:sz w:val="24"/>
          <w:szCs w:val="24"/>
        </w:rPr>
        <w:t>Pinkfong</w:t>
      </w:r>
      <w:proofErr w:type="spellEnd"/>
      <w:r>
        <w:rPr>
          <w:rFonts w:ascii="Times New Roman" w:eastAsia="Times New Roman" w:hAnsi="Times New Roman" w:cs="Times New Roman"/>
          <w:sz w:val="24"/>
          <w:szCs w:val="24"/>
        </w:rPr>
        <w:t xml:space="preserve"> to take an adventure into the sea, singing and dancing through new and classic songs including </w:t>
      </w:r>
      <w:r>
        <w:rPr>
          <w:rFonts w:ascii="Times New Roman" w:eastAsia="Times New Roman" w:hAnsi="Times New Roman" w:cs="Times New Roman"/>
          <w:i/>
          <w:sz w:val="24"/>
          <w:szCs w:val="24"/>
        </w:rPr>
        <w:t>Five Little Monkeys, Wheels on the Bus, Jungle Boogie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Monkey Banana Dance </w:t>
      </w:r>
      <w:r>
        <w:rPr>
          <w:rFonts w:ascii="Times New Roman" w:eastAsia="Times New Roman" w:hAnsi="Times New Roman" w:cs="Times New Roman"/>
          <w:sz w:val="24"/>
          <w:szCs w:val="24"/>
        </w:rPr>
        <w:t>and of course, </w:t>
      </w:r>
      <w:r>
        <w:rPr>
          <w:rFonts w:ascii="Times New Roman" w:eastAsia="Times New Roman" w:hAnsi="Times New Roman" w:cs="Times New Roman"/>
          <w:i/>
          <w:sz w:val="24"/>
          <w:szCs w:val="24"/>
        </w:rPr>
        <w:t>Baby Shark! </w:t>
      </w:r>
    </w:p>
    <w:p w:rsidR="00C951F0" w:rsidRDefault="00A16F43">
      <w:pPr>
        <w:pStyle w:val="normal0"/>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Baby Shark</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Pinkfong’s</w:t>
      </w:r>
      <w:proofErr w:type="spellEnd"/>
      <w:r>
        <w:rPr>
          <w:rFonts w:ascii="Times New Roman" w:eastAsia="Times New Roman" w:hAnsi="Times New Roman" w:cs="Times New Roman"/>
          <w:sz w:val="24"/>
          <w:szCs w:val="24"/>
        </w:rPr>
        <w:t xml:space="preserve"> global hit song about </w:t>
      </w:r>
      <w:r w:rsidR="00145EC0">
        <w:rPr>
          <w:rFonts w:ascii="Times New Roman" w:eastAsia="Times New Roman" w:hAnsi="Times New Roman" w:cs="Times New Roman"/>
          <w:sz w:val="24"/>
          <w:szCs w:val="24"/>
        </w:rPr>
        <w:t>the shark family</w:t>
      </w:r>
      <w:r>
        <w:rPr>
          <w:rFonts w:ascii="Times New Roman" w:eastAsia="Times New Roman" w:hAnsi="Times New Roman" w:cs="Times New Roman"/>
          <w:sz w:val="24"/>
          <w:szCs w:val="24"/>
        </w:rPr>
        <w:t>, has climbed the charts and connected with fans around the globe. After entering the Billboard Hot 100 at #32, the song has been recording a 1</w:t>
      </w:r>
      <w:r w:rsidR="00145EC0">
        <w:rPr>
          <w:rFonts w:ascii="Times New Roman" w:eastAsia="Times New Roman" w:hAnsi="Times New Roman" w:cs="Times New Roman"/>
          <w:sz w:val="24"/>
          <w:szCs w:val="24"/>
        </w:rPr>
        <w:t>74</w:t>
      </w:r>
      <w:r>
        <w:rPr>
          <w:rFonts w:ascii="Times New Roman" w:eastAsia="Times New Roman" w:hAnsi="Times New Roman" w:cs="Times New Roman"/>
          <w:sz w:val="24"/>
          <w:szCs w:val="24"/>
        </w:rPr>
        <w:t>-week streak in the Top 50, while topping the Kids Digital Song Sales Chart as #1. The </w:t>
      </w:r>
      <w:r>
        <w:rPr>
          <w:rFonts w:ascii="Times New Roman" w:eastAsia="Times New Roman" w:hAnsi="Times New Roman" w:cs="Times New Roman"/>
          <w:b/>
          <w:sz w:val="24"/>
          <w:szCs w:val="24"/>
        </w:rPr>
        <w:t>Baby Shark </w:t>
      </w:r>
      <w:r>
        <w:rPr>
          <w:rFonts w:ascii="Times New Roman" w:eastAsia="Times New Roman" w:hAnsi="Times New Roman" w:cs="Times New Roman"/>
          <w:sz w:val="24"/>
          <w:szCs w:val="24"/>
        </w:rPr>
        <w:t xml:space="preserve">Dance video has over </w:t>
      </w:r>
      <w:r w:rsidR="00145EC0">
        <w:rPr>
          <w:rFonts w:ascii="Times New Roman" w:eastAsia="Times New Roman" w:hAnsi="Times New Roman" w:cs="Times New Roman"/>
          <w:sz w:val="24"/>
          <w:szCs w:val="24"/>
        </w:rPr>
        <w:t>3.2</w:t>
      </w:r>
      <w:r>
        <w:rPr>
          <w:rFonts w:ascii="Times New Roman" w:eastAsia="Times New Roman" w:hAnsi="Times New Roman" w:cs="Times New Roman"/>
          <w:sz w:val="24"/>
          <w:szCs w:val="24"/>
        </w:rPr>
        <w:t xml:space="preserve"> billion views, making it the </w:t>
      </w:r>
      <w:r w:rsidR="00145EC0">
        <w:rPr>
          <w:rFonts w:ascii="Times New Roman" w:eastAsia="Times New Roman" w:hAnsi="Times New Roman" w:cs="Times New Roman"/>
          <w:sz w:val="24"/>
          <w:szCs w:val="24"/>
        </w:rPr>
        <w:t>7</w:t>
      </w:r>
      <w:r>
        <w:rPr>
          <w:rFonts w:ascii="Times New Roman" w:eastAsia="Times New Roman" w:hAnsi="Times New Roman" w:cs="Times New Roman"/>
          <w:sz w:val="24"/>
          <w:szCs w:val="24"/>
          <w:vertAlign w:val="superscript"/>
        </w:rPr>
        <w:t>th </w:t>
      </w:r>
      <w:r>
        <w:rPr>
          <w:rFonts w:ascii="Times New Roman" w:eastAsia="Times New Roman" w:hAnsi="Times New Roman" w:cs="Times New Roman"/>
          <w:sz w:val="24"/>
          <w:szCs w:val="24"/>
        </w:rPr>
        <w:t>most viewed video in the history of YouTube. </w:t>
      </w:r>
    </w:p>
    <w:p w:rsidR="00C951F0" w:rsidRDefault="00A16F43">
      <w:pPr>
        <w:pStyle w:val="normal0"/>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Roderick </w:t>
      </w:r>
      <w:proofErr w:type="spellStart"/>
      <w:r>
        <w:rPr>
          <w:rFonts w:ascii="Times New Roman" w:eastAsia="Times New Roman" w:hAnsi="Times New Roman" w:cs="Times New Roman"/>
          <w:color w:val="000000"/>
          <w:sz w:val="24"/>
          <w:szCs w:val="24"/>
          <w:highlight w:val="white"/>
        </w:rPr>
        <w:t>Tjandra</w:t>
      </w:r>
      <w:proofErr w:type="spellEnd"/>
      <w:r>
        <w:rPr>
          <w:rFonts w:ascii="Times New Roman" w:eastAsia="Times New Roman" w:hAnsi="Times New Roman" w:cs="Times New Roman"/>
          <w:color w:val="000000"/>
          <w:sz w:val="24"/>
          <w:szCs w:val="24"/>
          <w:highlight w:val="white"/>
        </w:rPr>
        <w:t xml:space="preserve">, as the Managing Director of </w:t>
      </w:r>
      <w:proofErr w:type="spellStart"/>
      <w:r>
        <w:rPr>
          <w:rFonts w:ascii="Times New Roman" w:eastAsia="Times New Roman" w:hAnsi="Times New Roman" w:cs="Times New Roman"/>
          <w:color w:val="000000"/>
          <w:sz w:val="24"/>
          <w:szCs w:val="24"/>
          <w:highlight w:val="white"/>
        </w:rPr>
        <w:t>Bintang</w:t>
      </w:r>
      <w:proofErr w:type="spellEnd"/>
      <w:r>
        <w:rPr>
          <w:rFonts w:ascii="Times New Roman" w:eastAsia="Times New Roman" w:hAnsi="Times New Roman" w:cs="Times New Roman"/>
          <w:color w:val="000000"/>
          <w:sz w:val="24"/>
          <w:szCs w:val="24"/>
          <w:highlight w:val="white"/>
        </w:rPr>
        <w:t xml:space="preserve"> Kecil said, “We are extremely excited </w:t>
      </w:r>
      <w:r>
        <w:rPr>
          <w:rFonts w:ascii="Times New Roman" w:eastAsia="Times New Roman" w:hAnsi="Times New Roman" w:cs="Times New Roman"/>
          <w:sz w:val="24"/>
          <w:szCs w:val="24"/>
        </w:rPr>
        <w:t xml:space="preserve">to be partnering with </w:t>
      </w:r>
      <w:proofErr w:type="spellStart"/>
      <w:r>
        <w:rPr>
          <w:rFonts w:ascii="Times New Roman" w:eastAsia="Times New Roman" w:hAnsi="Times New Roman" w:cs="Times New Roman"/>
          <w:sz w:val="24"/>
          <w:szCs w:val="24"/>
        </w:rPr>
        <w:t>Pinkfong</w:t>
      </w:r>
      <w:proofErr w:type="spellEnd"/>
      <w:r>
        <w:rPr>
          <w:rFonts w:ascii="Times New Roman" w:eastAsia="Times New Roman" w:hAnsi="Times New Roman" w:cs="Times New Roman"/>
          <w:sz w:val="24"/>
          <w:szCs w:val="24"/>
        </w:rPr>
        <w:t xml:space="preserve"> to bring a live version of their viral sensation Baby Shark throughout</w:t>
      </w:r>
      <w:r>
        <w:rPr>
          <w:rFonts w:ascii="Times New Roman" w:eastAsia="Times New Roman" w:hAnsi="Times New Roman" w:cs="Times New Roman"/>
          <w:color w:val="000000"/>
          <w:sz w:val="24"/>
          <w:szCs w:val="24"/>
          <w:highlight w:val="white"/>
        </w:rPr>
        <w:t xml:space="preserve"> Jogjakarta, Surabaya, and Jakarta. It’s going to be a fun and engaging theatrical performance for the whole family to enjoy.”</w:t>
      </w:r>
    </w:p>
    <w:p w:rsidR="001B00BB" w:rsidRPr="001B00BB" w:rsidRDefault="00A16F43" w:rsidP="001B00B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Tickets for </w:t>
      </w:r>
      <w:r w:rsidR="00145EC0">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Pink</w:t>
      </w:r>
      <w:r w:rsidR="00145EC0">
        <w:rPr>
          <w:rFonts w:ascii="Times New Roman" w:eastAsia="Times New Roman" w:hAnsi="Times New Roman" w:cs="Times New Roman"/>
          <w:sz w:val="24"/>
          <w:szCs w:val="24"/>
        </w:rPr>
        <w:t>f</w:t>
      </w:r>
      <w:r>
        <w:rPr>
          <w:rFonts w:ascii="Times New Roman" w:eastAsia="Times New Roman" w:hAnsi="Times New Roman" w:cs="Times New Roman"/>
          <w:sz w:val="24"/>
          <w:szCs w:val="24"/>
        </w:rPr>
        <w:t>ong</w:t>
      </w:r>
      <w:proofErr w:type="spellEnd"/>
      <w:r>
        <w:rPr>
          <w:rFonts w:ascii="Times New Roman" w:eastAsia="Times New Roman" w:hAnsi="Times New Roman" w:cs="Times New Roman"/>
          <w:sz w:val="24"/>
          <w:szCs w:val="24"/>
        </w:rPr>
        <w:t xml:space="preserve"> </w:t>
      </w:r>
      <w:r w:rsidR="00145EC0">
        <w:rPr>
          <w:rFonts w:ascii="Times New Roman" w:eastAsia="Times New Roman" w:hAnsi="Times New Roman" w:cs="Times New Roman"/>
          <w:sz w:val="24"/>
          <w:szCs w:val="24"/>
        </w:rPr>
        <w:t>“</w:t>
      </w:r>
      <w:r>
        <w:rPr>
          <w:rFonts w:ascii="Times New Roman" w:eastAsia="Times New Roman" w:hAnsi="Times New Roman" w:cs="Times New Roman"/>
          <w:sz w:val="24"/>
          <w:szCs w:val="24"/>
        </w:rPr>
        <w:t>Baby Shark</w:t>
      </w:r>
      <w:r w:rsidR="00145E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Live</w:t>
      </w:r>
      <w:r w:rsidR="00145EC0">
        <w:rPr>
          <w:rFonts w:ascii="Times New Roman" w:eastAsia="Times New Roman" w:hAnsi="Times New Roman" w:cs="Times New Roman"/>
          <w:sz w:val="24"/>
          <w:szCs w:val="24"/>
        </w:rPr>
        <w:t xml:space="preserve"> Musical”</w:t>
      </w:r>
      <w:r>
        <w:rPr>
          <w:rFonts w:ascii="Times New Roman" w:eastAsia="Times New Roman" w:hAnsi="Times New Roman" w:cs="Times New Roman"/>
          <w:sz w:val="24"/>
          <w:szCs w:val="24"/>
        </w:rPr>
        <w:t xml:space="preserve"> </w:t>
      </w:r>
      <w:r w:rsidR="00145EC0">
        <w:rPr>
          <w:rFonts w:ascii="Times New Roman" w:eastAsia="Times New Roman" w:hAnsi="Times New Roman" w:cs="Times New Roman"/>
          <w:sz w:val="24"/>
          <w:szCs w:val="24"/>
        </w:rPr>
        <w:t>c</w:t>
      </w:r>
      <w:r>
        <w:rPr>
          <w:rFonts w:ascii="Times New Roman" w:eastAsia="Times New Roman" w:hAnsi="Times New Roman" w:cs="Times New Roman"/>
          <w:sz w:val="24"/>
          <w:szCs w:val="24"/>
        </w:rPr>
        <w:t>an be purchased starting from August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2019 via online at </w:t>
      </w:r>
      <w:hyperlink r:id="rId10">
        <w:r>
          <w:rPr>
            <w:rFonts w:ascii="Times New Roman" w:eastAsia="Times New Roman" w:hAnsi="Times New Roman" w:cs="Times New Roman"/>
            <w:color w:val="0000FF"/>
            <w:sz w:val="24"/>
            <w:szCs w:val="24"/>
            <w:u w:val="single"/>
          </w:rPr>
          <w:t>www.pinkfonglivemusical.id</w:t>
        </w:r>
      </w:hyperlink>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0000FF"/>
            <w:sz w:val="24"/>
            <w:szCs w:val="24"/>
            <w:u w:val="single"/>
          </w:rPr>
          <w:t>www.bintangkecil.id</w:t>
        </w:r>
      </w:hyperlink>
      <w:r>
        <w:rPr>
          <w:rFonts w:ascii="Times New Roman" w:eastAsia="Times New Roman" w:hAnsi="Times New Roman" w:cs="Times New Roman"/>
          <w:sz w:val="24"/>
          <w:szCs w:val="24"/>
        </w:rPr>
        <w:t xml:space="preserve">, and </w:t>
      </w:r>
      <w:hyperlink r:id="rId12">
        <w:r>
          <w:rPr>
            <w:rFonts w:ascii="Times New Roman" w:eastAsia="Times New Roman" w:hAnsi="Times New Roman" w:cs="Times New Roman"/>
            <w:color w:val="0000FF"/>
            <w:sz w:val="24"/>
            <w:szCs w:val="24"/>
            <w:u w:val="single"/>
          </w:rPr>
          <w:t>www.tiket.com</w:t>
        </w:r>
      </w:hyperlink>
      <w:r>
        <w:rPr>
          <w:rFonts w:ascii="Times New Roman" w:eastAsia="Times New Roman" w:hAnsi="Times New Roman" w:cs="Times New Roman"/>
          <w:sz w:val="24"/>
          <w:szCs w:val="24"/>
        </w:rPr>
        <w:t xml:space="preserve"> with the following categories based on the cities:</w:t>
      </w:r>
    </w:p>
    <w:p w:rsidR="001B00BB" w:rsidRDefault="00CF532D">
      <w:pPr>
        <w:pStyle w:val="normal0"/>
        <w:pBdr>
          <w:top w:val="nil"/>
          <w:left w:val="nil"/>
          <w:bottom w:val="nil"/>
          <w:right w:val="nil"/>
          <w:between w:val="nil"/>
        </w:pBdr>
        <w:shd w:val="clear" w:color="auto" w:fill="FFFFFF"/>
        <w:spacing w:after="450" w:line="240" w:lineRule="auto"/>
        <w:jc w:val="both"/>
        <w:rPr>
          <w:rFonts w:ascii="Verdana" w:eastAsia="Verdana" w:hAnsi="Verdana" w:cs="Verdana"/>
          <w:b/>
          <w:i/>
          <w:color w:val="000000"/>
          <w:sz w:val="20"/>
          <w:szCs w:val="20"/>
        </w:rPr>
      </w:pPr>
      <w:r>
        <w:rPr>
          <w:rFonts w:ascii="Verdana" w:eastAsia="Verdana" w:hAnsi="Verdana" w:cs="Verdana"/>
          <w:b/>
          <w:i/>
          <w:noProof/>
          <w:color w:val="000000"/>
          <w:sz w:val="20"/>
          <w:szCs w:val="20"/>
        </w:rPr>
        <w:drawing>
          <wp:inline distT="0" distB="0" distL="0" distR="0">
            <wp:extent cx="5722620" cy="4067810"/>
            <wp:effectExtent l="19050" t="0" r="0" b="0"/>
            <wp:docPr id="4" name="Picture 4" descr="C:\Users\Acer\Desktop\PINK FONG LIVE MUSICAL\PRESS RELEASES\Revisi\JOG-KV-HORIZONT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PINK FONG LIVE MUSICAL\PRESS RELEASES\Revisi\JOG-KV-HORIZONTAL-01.jpg"/>
                    <pic:cNvPicPr>
                      <a:picLocks noChangeAspect="1" noChangeArrowheads="1"/>
                    </pic:cNvPicPr>
                  </pic:nvPicPr>
                  <pic:blipFill>
                    <a:blip r:embed="rId13" cstate="print"/>
                    <a:srcRect/>
                    <a:stretch>
                      <a:fillRect/>
                    </a:stretch>
                  </pic:blipFill>
                  <pic:spPr bwMode="auto">
                    <a:xfrm>
                      <a:off x="0" y="0"/>
                      <a:ext cx="5722620" cy="4067810"/>
                    </a:xfrm>
                    <a:prstGeom prst="rect">
                      <a:avLst/>
                    </a:prstGeom>
                    <a:noFill/>
                    <a:ln w="9525">
                      <a:noFill/>
                      <a:miter lim="800000"/>
                      <a:headEnd/>
                      <a:tailEnd/>
                    </a:ln>
                  </pic:spPr>
                </pic:pic>
              </a:graphicData>
            </a:graphic>
          </wp:inline>
        </w:drawing>
      </w:r>
    </w:p>
    <w:p w:rsidR="00CF532D" w:rsidRDefault="00CF532D">
      <w:pPr>
        <w:pStyle w:val="normal0"/>
        <w:pBdr>
          <w:top w:val="nil"/>
          <w:left w:val="nil"/>
          <w:bottom w:val="nil"/>
          <w:right w:val="nil"/>
          <w:between w:val="nil"/>
        </w:pBdr>
        <w:shd w:val="clear" w:color="auto" w:fill="FFFFFF"/>
        <w:spacing w:after="450" w:line="240" w:lineRule="auto"/>
        <w:jc w:val="both"/>
        <w:rPr>
          <w:rFonts w:ascii="Verdana" w:eastAsia="Verdana" w:hAnsi="Verdana" w:cs="Verdana"/>
          <w:b/>
          <w:i/>
          <w:color w:val="000000"/>
          <w:sz w:val="20"/>
          <w:szCs w:val="20"/>
        </w:rPr>
      </w:pPr>
    </w:p>
    <w:p w:rsidR="00CF532D" w:rsidRDefault="00CF532D">
      <w:pPr>
        <w:pStyle w:val="normal0"/>
        <w:pBdr>
          <w:top w:val="nil"/>
          <w:left w:val="nil"/>
          <w:bottom w:val="nil"/>
          <w:right w:val="nil"/>
          <w:between w:val="nil"/>
        </w:pBdr>
        <w:shd w:val="clear" w:color="auto" w:fill="FFFFFF"/>
        <w:spacing w:after="450" w:line="240" w:lineRule="auto"/>
        <w:jc w:val="both"/>
        <w:rPr>
          <w:rFonts w:ascii="Verdana" w:eastAsia="Verdana" w:hAnsi="Verdana" w:cs="Verdana"/>
          <w:b/>
          <w:i/>
          <w:color w:val="000000"/>
          <w:sz w:val="20"/>
          <w:szCs w:val="20"/>
        </w:rPr>
      </w:pPr>
      <w:r>
        <w:rPr>
          <w:rFonts w:ascii="Verdana" w:eastAsia="Verdana" w:hAnsi="Verdana" w:cs="Verdana"/>
          <w:b/>
          <w:i/>
          <w:noProof/>
          <w:color w:val="000000"/>
          <w:sz w:val="20"/>
          <w:szCs w:val="20"/>
        </w:rPr>
        <w:drawing>
          <wp:inline distT="0" distB="0" distL="0" distR="0">
            <wp:extent cx="5722620" cy="4051935"/>
            <wp:effectExtent l="19050" t="0" r="0" b="0"/>
            <wp:docPr id="2" name="Picture 2" descr="C:\Users\Acer\Desktop\PINK FONG LIVE MUSICAL\PRESS RELEASES\Revisi\SBY-KV-0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INK FONG LIVE MUSICAL\PRESS RELEASES\Revisi\SBY-KV-07-02-02.jpg"/>
                    <pic:cNvPicPr>
                      <a:picLocks noChangeAspect="1" noChangeArrowheads="1"/>
                    </pic:cNvPicPr>
                  </pic:nvPicPr>
                  <pic:blipFill>
                    <a:blip r:embed="rId14" cstate="print"/>
                    <a:srcRect/>
                    <a:stretch>
                      <a:fillRect/>
                    </a:stretch>
                  </pic:blipFill>
                  <pic:spPr bwMode="auto">
                    <a:xfrm>
                      <a:off x="0" y="0"/>
                      <a:ext cx="5722620" cy="4051935"/>
                    </a:xfrm>
                    <a:prstGeom prst="rect">
                      <a:avLst/>
                    </a:prstGeom>
                    <a:noFill/>
                    <a:ln w="9525">
                      <a:noFill/>
                      <a:miter lim="800000"/>
                      <a:headEnd/>
                      <a:tailEnd/>
                    </a:ln>
                  </pic:spPr>
                </pic:pic>
              </a:graphicData>
            </a:graphic>
          </wp:inline>
        </w:drawing>
      </w:r>
    </w:p>
    <w:p w:rsidR="00CF532D" w:rsidRDefault="00CF532D">
      <w:pPr>
        <w:pStyle w:val="normal0"/>
        <w:pBdr>
          <w:top w:val="nil"/>
          <w:left w:val="nil"/>
          <w:bottom w:val="nil"/>
          <w:right w:val="nil"/>
          <w:between w:val="nil"/>
        </w:pBdr>
        <w:shd w:val="clear" w:color="auto" w:fill="FFFFFF"/>
        <w:spacing w:after="450" w:line="240" w:lineRule="auto"/>
        <w:jc w:val="both"/>
        <w:rPr>
          <w:rFonts w:ascii="Verdana" w:eastAsia="Verdana" w:hAnsi="Verdana" w:cs="Verdana"/>
          <w:b/>
          <w:i/>
          <w:color w:val="000000"/>
          <w:sz w:val="20"/>
          <w:szCs w:val="20"/>
        </w:rPr>
      </w:pPr>
      <w:r>
        <w:rPr>
          <w:rFonts w:ascii="Verdana" w:eastAsia="Verdana" w:hAnsi="Verdana" w:cs="Verdana"/>
          <w:b/>
          <w:i/>
          <w:noProof/>
          <w:color w:val="000000"/>
          <w:sz w:val="20"/>
          <w:szCs w:val="20"/>
        </w:rPr>
        <w:drawing>
          <wp:inline distT="0" distB="0" distL="0" distR="0">
            <wp:extent cx="5722620" cy="4051935"/>
            <wp:effectExtent l="19050" t="0" r="0" b="0"/>
            <wp:docPr id="3" name="Picture 3" descr="C:\Users\Acer\Desktop\PINK FONG LIVE MUSICAL\PRESS RELEASES\Revisi\JKT-KV-07-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INK FONG LIVE MUSICAL\PRESS RELEASES\Revisi\JKT-KV-07-07-02.jpg"/>
                    <pic:cNvPicPr>
                      <a:picLocks noChangeAspect="1" noChangeArrowheads="1"/>
                    </pic:cNvPicPr>
                  </pic:nvPicPr>
                  <pic:blipFill>
                    <a:blip r:embed="rId15" cstate="print"/>
                    <a:srcRect/>
                    <a:stretch>
                      <a:fillRect/>
                    </a:stretch>
                  </pic:blipFill>
                  <pic:spPr bwMode="auto">
                    <a:xfrm>
                      <a:off x="0" y="0"/>
                      <a:ext cx="5722620" cy="4051935"/>
                    </a:xfrm>
                    <a:prstGeom prst="rect">
                      <a:avLst/>
                    </a:prstGeom>
                    <a:noFill/>
                    <a:ln w="9525">
                      <a:noFill/>
                      <a:miter lim="800000"/>
                      <a:headEnd/>
                      <a:tailEnd/>
                    </a:ln>
                  </pic:spPr>
                </pic:pic>
              </a:graphicData>
            </a:graphic>
          </wp:inline>
        </w:drawing>
      </w:r>
    </w:p>
    <w:p w:rsidR="00C951F0" w:rsidRDefault="00A16F43">
      <w:pPr>
        <w:pStyle w:val="normal0"/>
        <w:pBdr>
          <w:top w:val="nil"/>
          <w:left w:val="nil"/>
          <w:bottom w:val="nil"/>
          <w:right w:val="nil"/>
          <w:between w:val="nil"/>
        </w:pBdr>
        <w:shd w:val="clear" w:color="auto" w:fill="FFFFFF"/>
        <w:spacing w:after="450" w:line="240" w:lineRule="auto"/>
        <w:jc w:val="both"/>
        <w:rPr>
          <w:rFonts w:ascii="Verdana" w:eastAsia="Verdana" w:hAnsi="Verdana" w:cs="Verdana"/>
          <w:b/>
          <w:i/>
          <w:color w:val="000000"/>
          <w:sz w:val="20"/>
          <w:szCs w:val="20"/>
        </w:rPr>
      </w:pPr>
      <w:r>
        <w:rPr>
          <w:rFonts w:ascii="Verdana" w:eastAsia="Verdana" w:hAnsi="Verdana" w:cs="Verdana"/>
          <w:b/>
          <w:i/>
          <w:color w:val="000000"/>
          <w:sz w:val="20"/>
          <w:szCs w:val="20"/>
        </w:rPr>
        <w:lastRenderedPageBreak/>
        <w:t xml:space="preserve">Join </w:t>
      </w:r>
      <w:proofErr w:type="spellStart"/>
      <w:r>
        <w:rPr>
          <w:rFonts w:ascii="Verdana" w:eastAsia="Verdana" w:hAnsi="Verdana" w:cs="Verdana"/>
          <w:b/>
          <w:i/>
          <w:color w:val="000000"/>
          <w:sz w:val="20"/>
          <w:szCs w:val="20"/>
        </w:rPr>
        <w:t>Pink</w:t>
      </w:r>
      <w:r w:rsidR="00145EC0">
        <w:rPr>
          <w:rFonts w:ascii="Verdana" w:eastAsia="Verdana" w:hAnsi="Verdana" w:cs="Verdana"/>
          <w:b/>
          <w:i/>
          <w:color w:val="000000"/>
          <w:sz w:val="20"/>
          <w:szCs w:val="20"/>
        </w:rPr>
        <w:t>f</w:t>
      </w:r>
      <w:r>
        <w:rPr>
          <w:rFonts w:ascii="Verdana" w:eastAsia="Verdana" w:hAnsi="Verdana" w:cs="Verdana"/>
          <w:b/>
          <w:i/>
          <w:color w:val="000000"/>
          <w:sz w:val="20"/>
          <w:szCs w:val="20"/>
        </w:rPr>
        <w:t>ong</w:t>
      </w:r>
      <w:proofErr w:type="spellEnd"/>
      <w:r>
        <w:rPr>
          <w:rFonts w:ascii="Verdana" w:eastAsia="Verdana" w:hAnsi="Verdana" w:cs="Verdana"/>
          <w:b/>
          <w:i/>
          <w:color w:val="000000"/>
          <w:sz w:val="20"/>
          <w:szCs w:val="20"/>
        </w:rPr>
        <w:t xml:space="preserve"> in the Adventure of Baby Shark in the Far </w:t>
      </w:r>
      <w:proofErr w:type="spellStart"/>
      <w:r>
        <w:rPr>
          <w:rFonts w:ascii="Verdana" w:eastAsia="Verdana" w:hAnsi="Verdana" w:cs="Verdana"/>
          <w:b/>
          <w:i/>
          <w:color w:val="000000"/>
          <w:sz w:val="20"/>
          <w:szCs w:val="20"/>
        </w:rPr>
        <w:t>Far</w:t>
      </w:r>
      <w:proofErr w:type="spellEnd"/>
      <w:r>
        <w:rPr>
          <w:rFonts w:ascii="Verdana" w:eastAsia="Verdana" w:hAnsi="Verdana" w:cs="Verdana"/>
          <w:b/>
          <w:i/>
          <w:color w:val="000000"/>
          <w:sz w:val="20"/>
          <w:szCs w:val="20"/>
        </w:rPr>
        <w:t xml:space="preserve"> Ocean, and Experience this Musical with your Loved Ones!</w:t>
      </w:r>
    </w:p>
    <w:p w:rsidR="00C951F0" w:rsidRDefault="00A16F43">
      <w:pPr>
        <w:pStyle w:val="normal0"/>
        <w:pBdr>
          <w:top w:val="single" w:sz="4" w:space="6" w:color="000000"/>
          <w:left w:val="single" w:sz="4" w:space="7" w:color="000000"/>
          <w:bottom w:val="single" w:sz="4" w:space="19" w:color="000000"/>
          <w:right w:val="single" w:sz="4" w:space="0" w:color="000000"/>
          <w:between w:val="nil"/>
        </w:pBdr>
        <w:tabs>
          <w:tab w:val="left" w:pos="0"/>
          <w:tab w:val="left" w:pos="630"/>
          <w:tab w:val="left" w:pos="720"/>
        </w:tabs>
        <w:spacing w:after="0" w:line="240" w:lineRule="auto"/>
        <w:jc w:val="center"/>
        <w:rPr>
          <w:b/>
          <w:color w:val="000000"/>
          <w:sz w:val="24"/>
          <w:szCs w:val="24"/>
        </w:rPr>
      </w:pPr>
      <w:r>
        <w:rPr>
          <w:b/>
          <w:color w:val="000000"/>
          <w:sz w:val="24"/>
          <w:szCs w:val="24"/>
        </w:rPr>
        <w:t xml:space="preserve">FOR MEDIA:  Contact </w:t>
      </w:r>
      <w:proofErr w:type="spellStart"/>
      <w:r>
        <w:rPr>
          <w:b/>
          <w:color w:val="000000"/>
          <w:sz w:val="24"/>
          <w:szCs w:val="24"/>
        </w:rPr>
        <w:t>Munkee</w:t>
      </w:r>
      <w:proofErr w:type="spellEnd"/>
      <w:r>
        <w:rPr>
          <w:b/>
          <w:color w:val="000000"/>
          <w:sz w:val="24"/>
          <w:szCs w:val="24"/>
        </w:rPr>
        <w:t xml:space="preserve"> to schedule interviews, </w:t>
      </w:r>
    </w:p>
    <w:p w:rsidR="00C951F0" w:rsidRDefault="00A16F43">
      <w:pPr>
        <w:pStyle w:val="normal0"/>
        <w:pBdr>
          <w:top w:val="single" w:sz="4" w:space="6" w:color="000000"/>
          <w:left w:val="single" w:sz="4" w:space="7" w:color="000000"/>
          <w:bottom w:val="single" w:sz="4" w:space="19" w:color="000000"/>
          <w:right w:val="single" w:sz="4" w:space="0" w:color="000000"/>
          <w:between w:val="nil"/>
        </w:pBdr>
        <w:tabs>
          <w:tab w:val="left" w:pos="0"/>
          <w:tab w:val="left" w:pos="630"/>
          <w:tab w:val="left" w:pos="720"/>
        </w:tabs>
        <w:spacing w:after="0" w:line="240" w:lineRule="auto"/>
        <w:jc w:val="center"/>
        <w:rPr>
          <w:b/>
          <w:color w:val="000000"/>
          <w:sz w:val="24"/>
          <w:szCs w:val="24"/>
        </w:rPr>
      </w:pPr>
      <w:proofErr w:type="gramStart"/>
      <w:r>
        <w:rPr>
          <w:b/>
          <w:color w:val="000000"/>
          <w:sz w:val="24"/>
          <w:szCs w:val="24"/>
        </w:rPr>
        <w:t>secure</w:t>
      </w:r>
      <w:proofErr w:type="gramEnd"/>
      <w:r>
        <w:rPr>
          <w:b/>
          <w:color w:val="000000"/>
          <w:sz w:val="24"/>
          <w:szCs w:val="24"/>
        </w:rPr>
        <w:t xml:space="preserve"> photography or B-roll.</w:t>
      </w:r>
    </w:p>
    <w:p w:rsidR="00C951F0" w:rsidRDefault="00A16F43">
      <w:pPr>
        <w:pStyle w:val="normal0"/>
        <w:pBdr>
          <w:top w:val="single" w:sz="4" w:space="6" w:color="000000"/>
          <w:left w:val="single" w:sz="4" w:space="7" w:color="000000"/>
          <w:bottom w:val="single" w:sz="4" w:space="19" w:color="000000"/>
          <w:right w:val="single" w:sz="4" w:space="0" w:color="000000"/>
          <w:between w:val="nil"/>
        </w:pBdr>
        <w:tabs>
          <w:tab w:val="left" w:pos="0"/>
          <w:tab w:val="left" w:pos="630"/>
          <w:tab w:val="left" w:pos="720"/>
        </w:tabs>
        <w:spacing w:after="0" w:line="240" w:lineRule="auto"/>
        <w:jc w:val="center"/>
        <w:rPr>
          <w:b/>
          <w:color w:val="000000"/>
          <w:sz w:val="24"/>
          <w:szCs w:val="24"/>
        </w:rPr>
      </w:pPr>
      <w:proofErr w:type="spellStart"/>
      <w:proofErr w:type="gramStart"/>
      <w:r>
        <w:rPr>
          <w:b/>
          <w:color w:val="000000"/>
          <w:sz w:val="24"/>
          <w:szCs w:val="24"/>
        </w:rPr>
        <w:t>Munkee</w:t>
      </w:r>
      <w:proofErr w:type="spellEnd"/>
      <w:r>
        <w:rPr>
          <w:b/>
          <w:color w:val="000000"/>
          <w:sz w:val="24"/>
          <w:szCs w:val="24"/>
        </w:rPr>
        <w:t xml:space="preserve">  *</w:t>
      </w:r>
      <w:proofErr w:type="gramEnd"/>
      <w:r>
        <w:rPr>
          <w:b/>
          <w:color w:val="000000"/>
          <w:sz w:val="24"/>
          <w:szCs w:val="24"/>
        </w:rPr>
        <w:t>Phone: 081 861 220 2   Email: Munkee@bintangkecil.id</w:t>
      </w:r>
    </w:p>
    <w:p w:rsidR="00C951F0" w:rsidRDefault="00A16F43">
      <w:pPr>
        <w:pStyle w:val="normal0"/>
        <w:pBdr>
          <w:top w:val="single" w:sz="4" w:space="6" w:color="000000"/>
          <w:left w:val="single" w:sz="4" w:space="7" w:color="000000"/>
          <w:bottom w:val="single" w:sz="4" w:space="19" w:color="000000"/>
          <w:right w:val="single" w:sz="4" w:space="0" w:color="000000"/>
          <w:between w:val="nil"/>
        </w:pBdr>
        <w:tabs>
          <w:tab w:val="left" w:pos="0"/>
          <w:tab w:val="left" w:pos="630"/>
          <w:tab w:val="left" w:pos="720"/>
        </w:tabs>
        <w:spacing w:after="0" w:line="240" w:lineRule="auto"/>
        <w:rPr>
          <w:b/>
          <w:color w:val="000000"/>
          <w:sz w:val="24"/>
          <w:szCs w:val="24"/>
        </w:rPr>
      </w:pPr>
      <w:r>
        <w:rPr>
          <w:b/>
          <w:color w:val="000000"/>
          <w:sz w:val="24"/>
          <w:szCs w:val="24"/>
        </w:rPr>
        <w:t xml:space="preserve">      </w:t>
      </w:r>
    </w:p>
    <w:p w:rsidR="00C951F0" w:rsidRDefault="00C951F0">
      <w:pPr>
        <w:pStyle w:val="normal0"/>
        <w:rPr>
          <w:rFonts w:ascii="Times New Roman" w:eastAsia="Times New Roman" w:hAnsi="Times New Roman" w:cs="Times New Roman"/>
          <w:sz w:val="24"/>
          <w:szCs w:val="24"/>
        </w:rPr>
      </w:pPr>
    </w:p>
    <w:p w:rsidR="00C951F0" w:rsidRDefault="00A16F43" w:rsidP="00E15329">
      <w:pPr>
        <w:pStyle w:val="normal0"/>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About </w:t>
      </w:r>
      <w:proofErr w:type="spellStart"/>
      <w:r>
        <w:rPr>
          <w:rFonts w:ascii="Times New Roman" w:eastAsia="Times New Roman" w:hAnsi="Times New Roman" w:cs="Times New Roman"/>
          <w:b/>
          <w:sz w:val="24"/>
          <w:szCs w:val="24"/>
        </w:rPr>
        <w:t>Pinkfong</w:t>
      </w:r>
      <w:proofErr w:type="spellEnd"/>
      <w:r>
        <w:rPr>
          <w:rFonts w:ascii="Times New Roman" w:eastAsia="Times New Roman" w:hAnsi="Times New Roman" w:cs="Times New Roman"/>
          <w:b/>
          <w:sz w:val="24"/>
          <w:szCs w:val="24"/>
        </w:rPr>
        <w:t>: </w:t>
      </w:r>
    </w:p>
    <w:p w:rsidR="00C951F0" w:rsidRDefault="00A16F43" w:rsidP="00E15329">
      <w:pPr>
        <w:pStyle w:val="normal0"/>
        <w:spacing w:before="280" w:after="280" w:line="240" w:lineRule="auto"/>
        <w:jc w:val="both"/>
        <w:rPr>
          <w:rFonts w:ascii="Times New Roman" w:eastAsia="Times New Roman" w:hAnsi="Times New Roman" w:cs="Times New Roman"/>
          <w:sz w:val="24"/>
          <w:szCs w:val="24"/>
        </w:rPr>
      </w:pPr>
      <w:bookmarkStart w:id="0" w:name="_gjdgxs" w:colFirst="0" w:colLast="0"/>
      <w:bookmarkEnd w:id="0"/>
      <w:proofErr w:type="spellStart"/>
      <w:r>
        <w:rPr>
          <w:rFonts w:ascii="Times New Roman" w:eastAsia="Times New Roman" w:hAnsi="Times New Roman" w:cs="Times New Roman"/>
          <w:sz w:val="24"/>
          <w:szCs w:val="24"/>
        </w:rPr>
        <w:t>Pinkfong</w:t>
      </w:r>
      <w:proofErr w:type="spellEnd"/>
      <w:r>
        <w:rPr>
          <w:rFonts w:ascii="Times New Roman" w:eastAsia="Times New Roman" w:hAnsi="Times New Roman" w:cs="Times New Roman"/>
          <w:sz w:val="24"/>
          <w:szCs w:val="24"/>
        </w:rPr>
        <w:t xml:space="preserve"> is a global entertainment brand that creates award-winning kids’ content for families around the world. </w:t>
      </w:r>
      <w:proofErr w:type="spellStart"/>
      <w:r>
        <w:rPr>
          <w:rFonts w:ascii="Times New Roman" w:eastAsia="Times New Roman" w:hAnsi="Times New Roman" w:cs="Times New Roman"/>
          <w:sz w:val="24"/>
          <w:szCs w:val="24"/>
        </w:rPr>
        <w:t>Pinkfong</w:t>
      </w:r>
      <w:proofErr w:type="spellEnd"/>
      <w:r>
        <w:rPr>
          <w:rFonts w:ascii="Times New Roman" w:eastAsia="Times New Roman" w:hAnsi="Times New Roman" w:cs="Times New Roman"/>
          <w:sz w:val="24"/>
          <w:szCs w:val="24"/>
        </w:rPr>
        <w:t xml:space="preserve"> has over 4,000 songs and stories within its vast library of children’s content, which can be accessed on the App Store and Google Play, as well as on YouTube and Amazon Video. </w:t>
      </w:r>
      <w:proofErr w:type="spellStart"/>
      <w:r>
        <w:rPr>
          <w:rFonts w:ascii="Times New Roman" w:eastAsia="Times New Roman" w:hAnsi="Times New Roman" w:cs="Times New Roman"/>
          <w:sz w:val="24"/>
          <w:szCs w:val="24"/>
        </w:rPr>
        <w:t>Pinkfong’s</w:t>
      </w:r>
      <w:proofErr w:type="spellEnd"/>
      <w:r>
        <w:rPr>
          <w:rFonts w:ascii="Times New Roman" w:eastAsia="Times New Roman" w:hAnsi="Times New Roman" w:cs="Times New Roman"/>
          <w:sz w:val="24"/>
          <w:szCs w:val="24"/>
        </w:rPr>
        <w:t xml:space="preserve"> accolades include the Amazon Video Direct Star, YouTube’s Diamond Play Button and Google Play’s Best Family App of 2014-2017.</w:t>
      </w:r>
    </w:p>
    <w:p w:rsidR="00C951F0" w:rsidRDefault="00C951F0">
      <w:pPr>
        <w:pStyle w:val="normal0"/>
        <w:rPr>
          <w:rFonts w:ascii="Times New Roman" w:eastAsia="Times New Roman" w:hAnsi="Times New Roman" w:cs="Times New Roman"/>
          <w:sz w:val="24"/>
          <w:szCs w:val="24"/>
        </w:rPr>
      </w:pPr>
    </w:p>
    <w:p w:rsidR="00C951F0" w:rsidRDefault="00A16F4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sectPr w:rsidR="00C951F0" w:rsidSect="001B00BB">
      <w:headerReference w:type="default" r:id="rId16"/>
      <w:pgSz w:w="11907" w:h="16839" w:code="9"/>
      <w:pgMar w:top="1440" w:right="1440" w:bottom="1440" w:left="144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C60" w:rsidRDefault="00A86C60" w:rsidP="00C951F0">
      <w:pPr>
        <w:spacing w:after="0" w:line="240" w:lineRule="auto"/>
      </w:pPr>
      <w:r>
        <w:separator/>
      </w:r>
    </w:p>
  </w:endnote>
  <w:endnote w:type="continuationSeparator" w:id="0">
    <w:p w:rsidR="00A86C60" w:rsidRDefault="00A86C60" w:rsidP="00C95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C60" w:rsidRDefault="00A86C60" w:rsidP="00C951F0">
      <w:pPr>
        <w:spacing w:after="0" w:line="240" w:lineRule="auto"/>
      </w:pPr>
      <w:r>
        <w:separator/>
      </w:r>
    </w:p>
  </w:footnote>
  <w:footnote w:type="continuationSeparator" w:id="0">
    <w:p w:rsidR="00A86C60" w:rsidRDefault="00A86C60" w:rsidP="00C951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1F0" w:rsidRDefault="00A16F43">
    <w:pPr>
      <w:pStyle w:val="normal0"/>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allowOverlap="1">
          <wp:simplePos x="0" y="0"/>
          <wp:positionH relativeFrom="column">
            <wp:posOffset>-495299</wp:posOffset>
          </wp:positionH>
          <wp:positionV relativeFrom="paragraph">
            <wp:posOffset>-457199</wp:posOffset>
          </wp:positionV>
          <wp:extent cx="1247775" cy="885825"/>
          <wp:effectExtent l="0" t="0" r="0" b="0"/>
          <wp:wrapSquare wrapText="bothSides" distT="0" distB="0" distL="114300" distR="114300"/>
          <wp:docPr id="7" name="image8.png" descr="C:\Users\Acer\Desktop\PINK FONG LIVE MUSICAL\Logo-Bintang-Kecil-01.png"/>
          <wp:cNvGraphicFramePr/>
          <a:graphic xmlns:a="http://schemas.openxmlformats.org/drawingml/2006/main">
            <a:graphicData uri="http://schemas.openxmlformats.org/drawingml/2006/picture">
              <pic:pic xmlns:pic="http://schemas.openxmlformats.org/drawingml/2006/picture">
                <pic:nvPicPr>
                  <pic:cNvPr id="0" name="image8.png" descr="C:\Users\Acer\Desktop\PINK FONG LIVE MUSICAL\Logo-Bintang-Kecil-01.png"/>
                  <pic:cNvPicPr preferRelativeResize="0"/>
                </pic:nvPicPr>
                <pic:blipFill>
                  <a:blip r:embed="rId1"/>
                  <a:srcRect/>
                  <a:stretch>
                    <a:fillRect/>
                  </a:stretch>
                </pic:blipFill>
                <pic:spPr>
                  <a:xfrm>
                    <a:off x="0" y="0"/>
                    <a:ext cx="1247775" cy="88582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13443"/>
    <w:multiLevelType w:val="multilevel"/>
    <w:tmpl w:val="4AB22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951F0"/>
    <w:rsid w:val="00145EC0"/>
    <w:rsid w:val="001B00BB"/>
    <w:rsid w:val="0056380B"/>
    <w:rsid w:val="0074627A"/>
    <w:rsid w:val="007C383A"/>
    <w:rsid w:val="00A16F43"/>
    <w:rsid w:val="00A86C60"/>
    <w:rsid w:val="00C951F0"/>
    <w:rsid w:val="00CA303F"/>
    <w:rsid w:val="00CF532D"/>
    <w:rsid w:val="00E15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83A"/>
  </w:style>
  <w:style w:type="paragraph" w:styleId="Heading1">
    <w:name w:val="heading 1"/>
    <w:basedOn w:val="normal0"/>
    <w:next w:val="normal0"/>
    <w:rsid w:val="00C951F0"/>
    <w:pPr>
      <w:keepNext/>
      <w:keepLines/>
      <w:spacing w:before="480" w:after="120"/>
      <w:outlineLvl w:val="0"/>
    </w:pPr>
    <w:rPr>
      <w:b/>
      <w:sz w:val="48"/>
      <w:szCs w:val="48"/>
    </w:rPr>
  </w:style>
  <w:style w:type="paragraph" w:styleId="Heading2">
    <w:name w:val="heading 2"/>
    <w:basedOn w:val="normal0"/>
    <w:next w:val="normal0"/>
    <w:rsid w:val="00C951F0"/>
    <w:pPr>
      <w:keepNext/>
      <w:keepLines/>
      <w:spacing w:before="360" w:after="80"/>
      <w:outlineLvl w:val="1"/>
    </w:pPr>
    <w:rPr>
      <w:b/>
      <w:sz w:val="36"/>
      <w:szCs w:val="36"/>
    </w:rPr>
  </w:style>
  <w:style w:type="paragraph" w:styleId="Heading3">
    <w:name w:val="heading 3"/>
    <w:basedOn w:val="normal0"/>
    <w:next w:val="normal0"/>
    <w:rsid w:val="00C951F0"/>
    <w:pPr>
      <w:keepNext/>
      <w:keepLines/>
      <w:spacing w:before="280" w:after="80"/>
      <w:outlineLvl w:val="2"/>
    </w:pPr>
    <w:rPr>
      <w:b/>
      <w:sz w:val="28"/>
      <w:szCs w:val="28"/>
    </w:rPr>
  </w:style>
  <w:style w:type="paragraph" w:styleId="Heading4">
    <w:name w:val="heading 4"/>
    <w:basedOn w:val="normal0"/>
    <w:next w:val="normal0"/>
    <w:rsid w:val="00C951F0"/>
    <w:pPr>
      <w:keepNext/>
      <w:keepLines/>
      <w:spacing w:before="240" w:after="40"/>
      <w:outlineLvl w:val="3"/>
    </w:pPr>
    <w:rPr>
      <w:b/>
      <w:sz w:val="24"/>
      <w:szCs w:val="24"/>
    </w:rPr>
  </w:style>
  <w:style w:type="paragraph" w:styleId="Heading5">
    <w:name w:val="heading 5"/>
    <w:basedOn w:val="normal0"/>
    <w:next w:val="normal0"/>
    <w:rsid w:val="00C951F0"/>
    <w:pPr>
      <w:keepNext/>
      <w:keepLines/>
      <w:spacing w:before="220" w:after="40"/>
      <w:outlineLvl w:val="4"/>
    </w:pPr>
    <w:rPr>
      <w:b/>
    </w:rPr>
  </w:style>
  <w:style w:type="paragraph" w:styleId="Heading6">
    <w:name w:val="heading 6"/>
    <w:basedOn w:val="normal0"/>
    <w:next w:val="normal0"/>
    <w:rsid w:val="00C951F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951F0"/>
  </w:style>
  <w:style w:type="paragraph" w:styleId="Title">
    <w:name w:val="Title"/>
    <w:basedOn w:val="normal0"/>
    <w:next w:val="normal0"/>
    <w:rsid w:val="00C951F0"/>
    <w:pPr>
      <w:keepNext/>
      <w:keepLines/>
      <w:spacing w:before="480" w:after="120"/>
    </w:pPr>
    <w:rPr>
      <w:b/>
      <w:sz w:val="72"/>
      <w:szCs w:val="72"/>
    </w:rPr>
  </w:style>
  <w:style w:type="paragraph" w:styleId="Subtitle">
    <w:name w:val="Subtitle"/>
    <w:basedOn w:val="normal0"/>
    <w:next w:val="normal0"/>
    <w:rsid w:val="00C951F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45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E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ke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ntangkecil.id"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pinkfonglivemusical.id" TargetMode="External"/><Relationship Id="rId4" Type="http://schemas.openxmlformats.org/officeDocument/2006/relationships/settings" Target="settings.xml"/><Relationship Id="rId9" Type="http://schemas.openxmlformats.org/officeDocument/2006/relationships/hyperlink" Target="http://www.pinkfonglivemusical.id"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407D321-E8E6-4EB5-8BF4-0F90FBC7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Ancilla</dc:creator>
  <cp:lastModifiedBy>Acer</cp:lastModifiedBy>
  <cp:revision>5</cp:revision>
  <dcterms:created xsi:type="dcterms:W3CDTF">2019-08-22T06:33:00Z</dcterms:created>
  <dcterms:modified xsi:type="dcterms:W3CDTF">2019-09-08T16:25:00Z</dcterms:modified>
</cp:coreProperties>
</file>